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C5C6" w14:textId="77777777" w:rsidR="00007ADE" w:rsidRDefault="00007ADE" w:rsidP="00007ADE">
      <w:pPr>
        <w:pStyle w:val="SPnadpis0"/>
        <w:spacing w:before="0"/>
        <w:rPr>
          <w:color w:val="auto"/>
        </w:rPr>
      </w:pPr>
      <w:bookmarkStart w:id="0" w:name="_Toc419999713"/>
      <w:bookmarkStart w:id="1" w:name="_Toc419999786"/>
      <w:bookmarkStart w:id="2" w:name="_Toc199385489"/>
      <w:bookmarkStart w:id="3" w:name="_Toc201652763"/>
      <w:r w:rsidRPr="00F37103">
        <w:rPr>
          <w:color w:val="auto"/>
        </w:rPr>
        <w:t>Príloha č. 4</w:t>
      </w:r>
      <w:bookmarkEnd w:id="0"/>
      <w:bookmarkEnd w:id="1"/>
      <w:bookmarkEnd w:id="2"/>
      <w:bookmarkEnd w:id="3"/>
    </w:p>
    <w:p w14:paraId="07ED344B" w14:textId="77777777" w:rsidR="00007ADE" w:rsidRPr="00F37103" w:rsidRDefault="00007ADE" w:rsidP="00007ADE">
      <w:pPr>
        <w:pStyle w:val="SPnadpis0"/>
        <w:spacing w:before="0"/>
        <w:rPr>
          <w:color w:val="auto"/>
        </w:rPr>
      </w:pPr>
    </w:p>
    <w:p w14:paraId="31FBE25C" w14:textId="77777777" w:rsidR="00007ADE" w:rsidRPr="00F37103" w:rsidRDefault="00007ADE" w:rsidP="00007ADE">
      <w:pPr>
        <w:pStyle w:val="wazza03"/>
        <w:spacing w:before="0"/>
        <w:rPr>
          <w:color w:val="auto"/>
          <w:sz w:val="24"/>
          <w:szCs w:val="24"/>
        </w:rPr>
      </w:pPr>
      <w:bookmarkStart w:id="4" w:name="_Toc419999787"/>
      <w:r w:rsidRPr="00F37103">
        <w:rPr>
          <w:color w:val="auto"/>
          <w:sz w:val="24"/>
          <w:szCs w:val="24"/>
        </w:rPr>
        <w:t>Zoznam dôverných informácií</w:t>
      </w:r>
      <w:bookmarkEnd w:id="4"/>
    </w:p>
    <w:p w14:paraId="2727B758" w14:textId="77777777" w:rsidR="00007ADE" w:rsidRPr="00F85C34" w:rsidRDefault="00007ADE" w:rsidP="00007A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39B16F3B" w14:textId="77777777" w:rsidR="00007ADE" w:rsidRPr="00F37103" w:rsidRDefault="00007ADE" w:rsidP="00007ADE">
      <w:pPr>
        <w:widowControl w:val="0"/>
        <w:spacing w:before="120"/>
        <w:jc w:val="right"/>
        <w:rPr>
          <w:rFonts w:ascii="Arial" w:hAnsi="Arial" w:cs="Arial"/>
          <w:b/>
        </w:rPr>
      </w:pPr>
      <w:r w:rsidRPr="00F37103">
        <w:rPr>
          <w:rFonts w:ascii="Arial" w:hAnsi="Arial" w:cs="Arial"/>
          <w:b/>
        </w:rPr>
        <w:t>Uchádzač/skupina dodávateľov:</w:t>
      </w:r>
    </w:p>
    <w:p w14:paraId="6704F01D" w14:textId="77777777" w:rsidR="00007ADE" w:rsidRPr="00F37103" w:rsidRDefault="00007ADE" w:rsidP="00007ADE">
      <w:pPr>
        <w:widowControl w:val="0"/>
        <w:spacing w:before="120"/>
        <w:jc w:val="right"/>
        <w:rPr>
          <w:rFonts w:ascii="Arial" w:hAnsi="Arial" w:cs="Arial"/>
          <w:b/>
        </w:rPr>
      </w:pPr>
      <w:r w:rsidRPr="00F37103">
        <w:rPr>
          <w:rFonts w:ascii="Arial" w:hAnsi="Arial" w:cs="Arial"/>
          <w:b/>
        </w:rPr>
        <w:t>Obchodné meno</w:t>
      </w:r>
    </w:p>
    <w:p w14:paraId="437C85E4" w14:textId="77777777" w:rsidR="00007ADE" w:rsidRPr="00F37103" w:rsidRDefault="00007ADE" w:rsidP="00007ADE">
      <w:pPr>
        <w:widowControl w:val="0"/>
        <w:spacing w:before="120"/>
        <w:jc w:val="right"/>
        <w:rPr>
          <w:rFonts w:ascii="Arial" w:hAnsi="Arial" w:cs="Arial"/>
          <w:b/>
        </w:rPr>
      </w:pPr>
      <w:r w:rsidRPr="00F37103">
        <w:rPr>
          <w:rFonts w:ascii="Arial" w:hAnsi="Arial" w:cs="Arial"/>
          <w:b/>
        </w:rPr>
        <w:t>Adresa spoločnosti</w:t>
      </w:r>
    </w:p>
    <w:p w14:paraId="1B295140" w14:textId="77777777" w:rsidR="00007ADE" w:rsidRPr="00F37103" w:rsidRDefault="00007ADE" w:rsidP="00007ADE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F37103">
        <w:rPr>
          <w:rFonts w:ascii="Arial" w:hAnsi="Arial" w:cs="Arial"/>
          <w:b/>
          <w:bCs/>
        </w:rPr>
        <w:t>IČO</w:t>
      </w:r>
    </w:p>
    <w:p w14:paraId="1B1EBA6D" w14:textId="77777777" w:rsidR="00007ADE" w:rsidRPr="00F37103" w:rsidRDefault="00007ADE" w:rsidP="00007A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4E2A797" w14:textId="5C18D0E5" w:rsidR="00007ADE" w:rsidRPr="00F37103" w:rsidRDefault="00007ADE" w:rsidP="00007ADE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F37103">
        <w:rPr>
          <w:rFonts w:ascii="Arial" w:hAnsi="Arial" w:cs="Arial"/>
        </w:rPr>
        <w:t xml:space="preserve">Dolu podpísaný zástupca uchádzača týmto čestne vyhlasujem, že naša ponuka predložená v súťaži na predmet zákazky </w:t>
      </w:r>
      <w:r w:rsidR="00EC4190" w:rsidRPr="00F37103">
        <w:rPr>
          <w:rFonts w:ascii="Arial" w:hAnsi="Arial" w:cs="Arial"/>
          <w:b/>
        </w:rPr>
        <w:t>„</w:t>
      </w:r>
      <w:r w:rsidR="00EC4190" w:rsidRPr="001A7F30">
        <w:rPr>
          <w:rFonts w:ascii="Arial" w:hAnsi="Arial" w:cs="Arial"/>
          <w:b/>
        </w:rPr>
        <w:t xml:space="preserve">Zabezpečenie </w:t>
      </w:r>
      <w:bookmarkStart w:id="5" w:name="_Hlk201715986"/>
      <w:r w:rsidR="00EC4190" w:rsidRPr="001A7F30">
        <w:rPr>
          <w:rFonts w:ascii="Arial" w:hAnsi="Arial" w:cs="Arial"/>
          <w:b/>
        </w:rPr>
        <w:t xml:space="preserve">outsourcingu </w:t>
      </w:r>
      <w:proofErr w:type="spellStart"/>
      <w:r w:rsidR="00EC4190" w:rsidRPr="001A7F30">
        <w:rPr>
          <w:rFonts w:ascii="Arial" w:hAnsi="Arial" w:cs="Arial"/>
          <w:b/>
        </w:rPr>
        <w:t>facility</w:t>
      </w:r>
      <w:proofErr w:type="spellEnd"/>
      <w:r w:rsidR="00EC4190" w:rsidRPr="001A7F30">
        <w:rPr>
          <w:rFonts w:ascii="Arial" w:hAnsi="Arial" w:cs="Arial"/>
          <w:b/>
        </w:rPr>
        <w:t xml:space="preserve"> managementu nehnuteľného majetku a prislúchajúcich zariadení</w:t>
      </w:r>
      <w:bookmarkEnd w:id="5"/>
      <w:r w:rsidR="00EC4190" w:rsidRPr="00F37103">
        <w:rPr>
          <w:rFonts w:ascii="Arial" w:hAnsi="Arial" w:cs="Arial"/>
          <w:b/>
        </w:rPr>
        <w:t>“</w:t>
      </w:r>
      <w:r w:rsidRPr="00F37103">
        <w:rPr>
          <w:rFonts w:ascii="Arial" w:hAnsi="Arial" w:cs="Arial"/>
          <w:b/>
        </w:rPr>
        <w:t>,</w:t>
      </w:r>
      <w:r w:rsidRPr="00F37103">
        <w:rPr>
          <w:rFonts w:ascii="Arial" w:hAnsi="Arial" w:cs="Arial"/>
          <w:b/>
          <w:i/>
        </w:rPr>
        <w:t xml:space="preserve"> </w:t>
      </w:r>
      <w:r w:rsidRPr="00F37103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F37103">
        <w:rPr>
          <w:rFonts w:ascii="Arial" w:hAnsi="Arial" w:cs="Arial"/>
        </w:rPr>
        <w:t>a.s</w:t>
      </w:r>
      <w:proofErr w:type="spellEnd"/>
      <w:r w:rsidRPr="00F37103">
        <w:rPr>
          <w:rFonts w:ascii="Arial" w:hAnsi="Arial" w:cs="Arial"/>
        </w:rPr>
        <w:t>., so sídlom: Tomášikova 28B, 821 01 Bratislava, IČO: 35 914 921:</w:t>
      </w:r>
    </w:p>
    <w:p w14:paraId="064403FB" w14:textId="77777777" w:rsidR="00007ADE" w:rsidRPr="00F37103" w:rsidRDefault="00007ADE" w:rsidP="00007A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A596988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37103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37103">
        <w:rPr>
          <w:rFonts w:ascii="Arial" w:hAnsi="Arial" w:cs="Arial"/>
          <w:b/>
        </w:rPr>
        <w:instrText xml:space="preserve"> FORMCHECKBOX </w:instrText>
      </w:r>
      <w:r w:rsidR="00E454F2">
        <w:rPr>
          <w:rFonts w:ascii="Arial" w:hAnsi="Arial" w:cs="Arial"/>
          <w:b/>
        </w:rPr>
      </w:r>
      <w:r w:rsidR="00E454F2">
        <w:rPr>
          <w:rFonts w:ascii="Arial" w:hAnsi="Arial" w:cs="Arial"/>
          <w:b/>
        </w:rPr>
        <w:fldChar w:fldCharType="separate"/>
      </w:r>
      <w:r w:rsidRPr="00F37103">
        <w:rPr>
          <w:rFonts w:ascii="Arial" w:hAnsi="Arial" w:cs="Arial"/>
          <w:b/>
        </w:rPr>
        <w:fldChar w:fldCharType="end"/>
      </w:r>
      <w:r w:rsidRPr="00F37103">
        <w:rPr>
          <w:rFonts w:ascii="Arial" w:hAnsi="Arial" w:cs="Arial"/>
          <w:b/>
        </w:rPr>
        <w:t xml:space="preserve"> </w:t>
      </w:r>
      <w:r w:rsidRPr="00F37103">
        <w:rPr>
          <w:rFonts w:ascii="Arial" w:hAnsi="Arial" w:cs="Arial"/>
          <w:b/>
        </w:rPr>
        <w:tab/>
      </w:r>
      <w:r w:rsidRPr="00F37103">
        <w:rPr>
          <w:rFonts w:ascii="Arial" w:hAnsi="Arial" w:cs="Arial"/>
        </w:rPr>
        <w:t>neobsahuje žiadne dôverné informácie, alebo</w:t>
      </w:r>
    </w:p>
    <w:p w14:paraId="53326CD5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50860CE8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37103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37103">
        <w:rPr>
          <w:rFonts w:ascii="Arial" w:hAnsi="Arial" w:cs="Arial"/>
          <w:b/>
        </w:rPr>
        <w:instrText xml:space="preserve"> FORMCHECKBOX </w:instrText>
      </w:r>
      <w:r w:rsidR="00E454F2">
        <w:rPr>
          <w:rFonts w:ascii="Arial" w:hAnsi="Arial" w:cs="Arial"/>
          <w:b/>
        </w:rPr>
      </w:r>
      <w:r w:rsidR="00E454F2">
        <w:rPr>
          <w:rFonts w:ascii="Arial" w:hAnsi="Arial" w:cs="Arial"/>
          <w:b/>
        </w:rPr>
        <w:fldChar w:fldCharType="separate"/>
      </w:r>
      <w:r w:rsidRPr="00F37103">
        <w:rPr>
          <w:rFonts w:ascii="Arial" w:hAnsi="Arial" w:cs="Arial"/>
          <w:b/>
        </w:rPr>
        <w:fldChar w:fldCharType="end"/>
      </w:r>
      <w:r w:rsidRPr="00F37103">
        <w:rPr>
          <w:rFonts w:ascii="Arial" w:hAnsi="Arial" w:cs="Arial"/>
          <w:b/>
        </w:rPr>
        <w:t xml:space="preserve"> </w:t>
      </w:r>
      <w:r w:rsidRPr="00F37103">
        <w:rPr>
          <w:rFonts w:ascii="Arial" w:hAnsi="Arial" w:cs="Arial"/>
          <w:b/>
        </w:rPr>
        <w:tab/>
      </w:r>
      <w:r w:rsidRPr="00F37103">
        <w:rPr>
          <w:rFonts w:ascii="Arial" w:hAnsi="Arial" w:cs="Arial"/>
        </w:rPr>
        <w:t>obsahuje dôverné informácie, ktoré sú v ponuke označené slovom „DÔVERNÉ“, alebo</w:t>
      </w:r>
    </w:p>
    <w:p w14:paraId="41A9FED7" w14:textId="77777777" w:rsidR="00007ADE" w:rsidRPr="00F37103" w:rsidRDefault="00007ADE" w:rsidP="00007A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31A260CA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37103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37103">
        <w:rPr>
          <w:rFonts w:ascii="Arial" w:hAnsi="Arial" w:cs="Arial"/>
          <w:b/>
        </w:rPr>
        <w:instrText xml:space="preserve"> FORMCHECKBOX </w:instrText>
      </w:r>
      <w:r w:rsidR="00E454F2">
        <w:rPr>
          <w:rFonts w:ascii="Arial" w:hAnsi="Arial" w:cs="Arial"/>
          <w:b/>
        </w:rPr>
      </w:r>
      <w:r w:rsidR="00E454F2">
        <w:rPr>
          <w:rFonts w:ascii="Arial" w:hAnsi="Arial" w:cs="Arial"/>
          <w:b/>
        </w:rPr>
        <w:fldChar w:fldCharType="separate"/>
      </w:r>
      <w:r w:rsidRPr="00F37103">
        <w:rPr>
          <w:rFonts w:ascii="Arial" w:hAnsi="Arial" w:cs="Arial"/>
          <w:b/>
        </w:rPr>
        <w:fldChar w:fldCharType="end"/>
      </w:r>
      <w:r w:rsidRPr="00F37103">
        <w:rPr>
          <w:rFonts w:ascii="Arial" w:hAnsi="Arial" w:cs="Arial"/>
          <w:b/>
        </w:rPr>
        <w:t xml:space="preserve"> </w:t>
      </w:r>
      <w:r w:rsidRPr="00F37103">
        <w:rPr>
          <w:rFonts w:ascii="Arial" w:hAnsi="Arial" w:cs="Arial"/>
          <w:b/>
        </w:rPr>
        <w:tab/>
      </w:r>
      <w:r w:rsidRPr="00F37103">
        <w:rPr>
          <w:rFonts w:ascii="Arial" w:hAnsi="Arial" w:cs="Arial"/>
        </w:rPr>
        <w:t>obsahuje nasledovné dôverné informácie:</w:t>
      </w:r>
    </w:p>
    <w:p w14:paraId="3D67E153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348"/>
        <w:gridCol w:w="1626"/>
      </w:tblGrid>
      <w:tr w:rsidR="00007ADE" w:rsidRPr="00F37103" w14:paraId="20DBEF15" w14:textId="77777777" w:rsidTr="00900B5F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53C12FB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37103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B0FB40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37103">
              <w:rPr>
                <w:rFonts w:ascii="Arial" w:hAnsi="Arial" w:cs="Arial"/>
                <w:b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A3BED0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37103">
              <w:rPr>
                <w:rFonts w:ascii="Arial" w:hAnsi="Arial" w:cs="Arial"/>
                <w:b/>
              </w:rPr>
              <w:t>strana ponuky</w:t>
            </w:r>
          </w:p>
        </w:tc>
      </w:tr>
      <w:tr w:rsidR="00007ADE" w:rsidRPr="00F37103" w14:paraId="7B720D4E" w14:textId="77777777" w:rsidTr="00900B5F"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306FB0FA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47E53113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3E987FF7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07ADE" w:rsidRPr="00F37103" w14:paraId="38B088C6" w14:textId="77777777" w:rsidTr="00900B5F">
        <w:tc>
          <w:tcPr>
            <w:tcW w:w="662" w:type="dxa"/>
            <w:tcBorders>
              <w:left w:val="single" w:sz="12" w:space="0" w:color="auto"/>
            </w:tcBorders>
          </w:tcPr>
          <w:p w14:paraId="61755CB9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2</w:t>
            </w:r>
          </w:p>
        </w:tc>
        <w:tc>
          <w:tcPr>
            <w:tcW w:w="5571" w:type="dxa"/>
          </w:tcPr>
          <w:p w14:paraId="6E731AEB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50DC90EC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07ADE" w:rsidRPr="00F37103" w14:paraId="5CEC989D" w14:textId="77777777" w:rsidTr="00900B5F"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677BE201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169A248C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3278BCB7" w14:textId="77777777" w:rsidR="00007ADE" w:rsidRPr="00F37103" w:rsidRDefault="00007ADE" w:rsidP="00900B5F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BA79A98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67E2B812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FBC784E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C604C82" w14:textId="77777777" w:rsidR="00007ADE" w:rsidRPr="00F37103" w:rsidRDefault="00007ADE" w:rsidP="00007A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007ADE" w:rsidRPr="00F37103" w14:paraId="10089F16" w14:textId="77777777" w:rsidTr="00900B5F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6400F4" w14:textId="77777777" w:rsidR="00007ADE" w:rsidRPr="00F37103" w:rsidRDefault="00007ADE" w:rsidP="00900B5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37103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8854F82" w14:textId="77777777" w:rsidR="00007ADE" w:rsidRPr="00F37103" w:rsidRDefault="00007ADE" w:rsidP="00900B5F">
            <w:pPr>
              <w:spacing w:before="120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.............................................................</w:t>
            </w:r>
          </w:p>
          <w:p w14:paraId="6D47F0E9" w14:textId="77777777" w:rsidR="00007ADE" w:rsidRPr="00F37103" w:rsidRDefault="00007ADE" w:rsidP="00900B5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F37103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7BF20DCE" w14:textId="77777777" w:rsidR="00007ADE" w:rsidRPr="00F37103" w:rsidRDefault="00007ADE" w:rsidP="00900B5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 w:firstLine="852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  <w:lang w:eastAsia="sk-SK"/>
              </w:rPr>
              <w:t>podpis</w:t>
            </w:r>
            <w:r w:rsidRPr="00F37103">
              <w:rPr>
                <w:rFonts w:ascii="Arial" w:hAnsi="Arial" w:cs="Arial"/>
                <w:lang w:eastAsia="sk-SK"/>
              </w:rPr>
              <w:footnoteReference w:customMarkFollows="1" w:id="1"/>
              <w:t>1</w:t>
            </w:r>
          </w:p>
        </w:tc>
      </w:tr>
    </w:tbl>
    <w:p w14:paraId="728333B4" w14:textId="1AA5C72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F430" w14:textId="77777777" w:rsidR="00E454F2" w:rsidRDefault="00E454F2" w:rsidP="00007ADE">
      <w:r>
        <w:separator/>
      </w:r>
    </w:p>
  </w:endnote>
  <w:endnote w:type="continuationSeparator" w:id="0">
    <w:p w14:paraId="3AC98B42" w14:textId="77777777" w:rsidR="00E454F2" w:rsidRDefault="00E454F2" w:rsidP="0000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E543" w14:textId="77777777" w:rsidR="00E454F2" w:rsidRDefault="00E454F2" w:rsidP="00007ADE">
      <w:r>
        <w:separator/>
      </w:r>
    </w:p>
  </w:footnote>
  <w:footnote w:type="continuationSeparator" w:id="0">
    <w:p w14:paraId="25BFAB3F" w14:textId="77777777" w:rsidR="00E454F2" w:rsidRDefault="00E454F2" w:rsidP="00007ADE">
      <w:r>
        <w:continuationSeparator/>
      </w:r>
    </w:p>
  </w:footnote>
  <w:footnote w:id="1">
    <w:p w14:paraId="64271051" w14:textId="77777777" w:rsidR="00007ADE" w:rsidRPr="001B180B" w:rsidRDefault="00007ADE" w:rsidP="00007ADE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9A9E0BF" w14:textId="77777777" w:rsidR="00007ADE" w:rsidRDefault="00007ADE" w:rsidP="00007ADE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DE"/>
    <w:rsid w:val="00007ADE"/>
    <w:rsid w:val="000C110B"/>
    <w:rsid w:val="00E454F2"/>
    <w:rsid w:val="00E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CD58"/>
  <w15:chartTrackingRefBased/>
  <w15:docId w15:val="{47B968FC-095A-4B17-8584-99A3251D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7A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007ADE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fn,Footnote Text2,Footnote Text11,ALTS FOOTNOTE11,Footnote Text Char111,Footnote Text Char Char Char11"/>
    <w:basedOn w:val="Normlny"/>
    <w:link w:val="TextpoznmkypodiarouChar"/>
    <w:qFormat/>
    <w:rsid w:val="00007ADE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fn Char,Footnote Text2 Char,Footnote Text11 Char,ALTS FOOTNOTE11 Char"/>
    <w:basedOn w:val="Predvolenpsmoodseku"/>
    <w:link w:val="Textpoznmkypodiarou"/>
    <w:qFormat/>
    <w:rsid w:val="00007AD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007ADE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007ADE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Farebnzoznamzvraznenie11">
    <w:name w:val="Farebný zoznam – zvýraznenie 11"/>
    <w:basedOn w:val="Normlny"/>
    <w:uiPriority w:val="34"/>
    <w:qFormat/>
    <w:rsid w:val="0000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ZSSK CARGO 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2</cp:revision>
  <dcterms:created xsi:type="dcterms:W3CDTF">2025-06-24T10:31:00Z</dcterms:created>
  <dcterms:modified xsi:type="dcterms:W3CDTF">2025-06-25T02:52:00Z</dcterms:modified>
</cp:coreProperties>
</file>